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（营业执照副本）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(</w:t>
      </w:r>
      <w:r>
        <w:rPr>
          <w:rFonts w:hint="eastAsia"/>
          <w:sz w:val="24"/>
          <w:lang w:val="en-US" w:eastAsia="zh-CN"/>
        </w:rPr>
        <w:t>承装（修、试）电力设施许可证</w:t>
      </w:r>
      <w:r>
        <w:rPr>
          <w:rFonts w:hint="eastAsia"/>
          <w:b/>
          <w:bCs/>
          <w:sz w:val="24"/>
          <w:lang w:val="en-US" w:eastAsia="zh-CN"/>
        </w:rPr>
        <w:t>)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left="0" w:leftChars="0" w:firstLine="0" w:firstLineChars="0"/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left="0" w:leftChars="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>
      <w:pPr>
        <w:rPr>
          <w:rFonts w:hint="eastAsia" w:eastAsia="宋体"/>
          <w:b/>
          <w:sz w:val="32"/>
          <w:szCs w:val="32"/>
          <w:lang w:val="en-US" w:eastAsia="zh-CN"/>
        </w:rPr>
      </w:pPr>
    </w:p>
    <w:tbl>
      <w:tblPr>
        <w:tblStyle w:val="4"/>
        <w:tblW w:w="8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72"/>
        <w:gridCol w:w="462"/>
        <w:gridCol w:w="1253"/>
        <w:gridCol w:w="2637"/>
        <w:gridCol w:w="1090"/>
        <w:gridCol w:w="1244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984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服务项目名称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</w:t>
            </w:r>
          </w:p>
        </w:tc>
        <w:tc>
          <w:tcPr>
            <w:tcW w:w="12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6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服务标准</w:t>
            </w: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技术标准是否满足采购需求（填写是或否）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66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62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6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6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6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rPr>
          <w:rFonts w:hint="eastAsia"/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</w:t>
      </w:r>
      <w:r>
        <w:rPr>
          <w:rFonts w:hint="eastAsia" w:ascii="宋体" w:hAnsi="宋体"/>
          <w:szCs w:val="21"/>
          <w:lang w:eastAsia="zh-CN"/>
        </w:rPr>
        <w:t>低价</w:t>
      </w:r>
      <w:r>
        <w:rPr>
          <w:rFonts w:hint="eastAsia" w:ascii="宋体" w:hAnsi="宋体"/>
          <w:szCs w:val="21"/>
        </w:rPr>
        <w:t>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以上报价均为含税价格，</w:t>
      </w:r>
      <w:r>
        <w:rPr>
          <w:rFonts w:hint="eastAsia" w:ascii="宋体" w:hAnsi="宋体"/>
          <w:szCs w:val="21"/>
        </w:rPr>
        <w:t>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五、售后服务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3AF9496C"/>
    <w:rsid w:val="5199160C"/>
    <w:rsid w:val="51A723F9"/>
    <w:rsid w:val="52D5506A"/>
    <w:rsid w:val="61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618</Characters>
  <Lines>5</Lines>
  <Paragraphs>1</Paragraphs>
  <TotalTime>3</TotalTime>
  <ScaleCrop>false</ScaleCrop>
  <LinksUpToDate>false</LinksUpToDate>
  <CharactersWithSpaces>725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2022-11-28T05:31:36Z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