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603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b w:val="0"/>
          <w:bCs w:val="0"/>
          <w:color w:val="000000"/>
          <w:kern w:val="2"/>
          <w:sz w:val="32"/>
          <w:szCs w:val="36"/>
          <w:lang w:val="en-US" w:eastAsia="zh-CN" w:bidi="ar-SA"/>
        </w:rPr>
      </w:pPr>
      <w:r>
        <w:rPr>
          <w:rFonts w:hint="eastAsia" w:ascii="Times New Roman" w:hAnsi="Times New Roman" w:eastAsia="黑体" w:cs="Times New Roman"/>
          <w:b w:val="0"/>
          <w:bCs w:val="0"/>
          <w:color w:val="000000"/>
          <w:kern w:val="2"/>
          <w:sz w:val="32"/>
          <w:szCs w:val="36"/>
          <w:lang w:val="en-US" w:eastAsia="zh-CN" w:bidi="ar-SA"/>
        </w:rPr>
        <w:t>附件1</w:t>
      </w:r>
    </w:p>
    <w:p w14:paraId="4638C846">
      <w:pPr>
        <w:pStyle w:val="2"/>
        <w:rPr>
          <w:rFonts w:hint="default"/>
          <w:lang w:val="en-US" w:eastAsia="zh-CN"/>
        </w:rPr>
      </w:pPr>
    </w:p>
    <w:p w14:paraId="06A1A0FB">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黑龙江省社会科学普及优秀读物</w:t>
      </w:r>
    </w:p>
    <w:p w14:paraId="29E14C08">
      <w:pPr>
        <w:pStyle w:val="21"/>
        <w:keepNext w:val="0"/>
        <w:keepLines w:val="0"/>
        <w:pageBreakBefore w:val="0"/>
        <w:widowControl w:val="0"/>
        <w:kinsoku/>
        <w:wordWrap/>
        <w:overflowPunct/>
        <w:topLinePunct w:val="0"/>
        <w:autoSpaceDE/>
        <w:autoSpaceDN/>
        <w:bidi w:val="0"/>
        <w:adjustRightInd w:val="0"/>
        <w:snapToGrid w:val="0"/>
        <w:spacing w:before="0" w:beforeLines="0" w:after="0" w:afterLines="0" w:line="640" w:lineRule="exact"/>
        <w:jc w:val="center"/>
        <w:textAlignment w:val="auto"/>
        <w:rPr>
          <w:rFonts w:hint="eastAsia" w:ascii="Times New Roman" w:hAnsi="Times New Roman" w:eastAsia="方正小标宋简体" w:cs="方正小标宋简体"/>
          <w:b w:val="0"/>
          <w:bCs w:val="0"/>
          <w:color w:val="auto"/>
          <w:sz w:val="44"/>
          <w:szCs w:val="44"/>
          <w:lang w:eastAsia="zh-CN"/>
        </w:rPr>
      </w:pPr>
      <w:r>
        <w:rPr>
          <w:rFonts w:hint="eastAsia" w:ascii="Times New Roman" w:hAnsi="Times New Roman" w:eastAsia="方正小标宋简体" w:cs="方正小标宋简体"/>
          <w:b w:val="0"/>
          <w:bCs w:val="0"/>
          <w:color w:val="auto"/>
          <w:sz w:val="44"/>
          <w:szCs w:val="44"/>
          <w:lang w:val="en-US" w:eastAsia="zh-CN"/>
        </w:rPr>
        <w:t>申报</w:t>
      </w:r>
      <w:r>
        <w:rPr>
          <w:rFonts w:hint="eastAsia" w:ascii="Times New Roman" w:hAnsi="Times New Roman" w:eastAsia="方正小标宋简体" w:cs="方正小标宋简体"/>
          <w:b w:val="0"/>
          <w:bCs w:val="0"/>
          <w:color w:val="auto"/>
          <w:sz w:val="44"/>
          <w:szCs w:val="44"/>
        </w:rPr>
        <w:t>推荐</w:t>
      </w:r>
      <w:r>
        <w:rPr>
          <w:rFonts w:hint="eastAsia" w:ascii="Times New Roman" w:hAnsi="Times New Roman" w:eastAsia="方正小标宋简体" w:cs="方正小标宋简体"/>
          <w:b w:val="0"/>
          <w:bCs w:val="0"/>
          <w:color w:val="auto"/>
          <w:sz w:val="44"/>
          <w:szCs w:val="44"/>
          <w:lang w:eastAsia="zh-CN"/>
        </w:rPr>
        <w:t>表</w:t>
      </w:r>
    </w:p>
    <w:tbl>
      <w:tblPr>
        <w:tblStyle w:val="17"/>
        <w:tblW w:w="88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826"/>
        <w:gridCol w:w="1985"/>
        <w:gridCol w:w="1200"/>
        <w:gridCol w:w="141"/>
        <w:gridCol w:w="990"/>
        <w:gridCol w:w="52"/>
        <w:gridCol w:w="1028"/>
        <w:gridCol w:w="1583"/>
      </w:tblGrid>
      <w:tr w14:paraId="2DCDE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826" w:type="dxa"/>
            <w:tcBorders>
              <w:tl2br w:val="nil"/>
              <w:tr2bl w:val="nil"/>
            </w:tcBorders>
            <w:noWrap w:val="0"/>
            <w:vAlign w:val="center"/>
          </w:tcPr>
          <w:p w14:paraId="5A3A9A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lang w:eastAsia="zh-CN"/>
              </w:rPr>
              <w:t>作品</w:t>
            </w:r>
            <w:r>
              <w:rPr>
                <w:rFonts w:hint="eastAsia" w:ascii="Times New Roman" w:hAnsi="Times New Roman" w:eastAsia="黑体" w:cs="黑体"/>
                <w:color w:val="auto"/>
                <w:sz w:val="28"/>
                <w:szCs w:val="28"/>
              </w:rPr>
              <w:t>名称</w:t>
            </w:r>
          </w:p>
        </w:tc>
        <w:tc>
          <w:tcPr>
            <w:tcW w:w="6979" w:type="dxa"/>
            <w:gridSpan w:val="7"/>
            <w:tcBorders>
              <w:tl2br w:val="nil"/>
              <w:tr2bl w:val="nil"/>
            </w:tcBorders>
            <w:noWrap w:val="0"/>
            <w:vAlign w:val="center"/>
          </w:tcPr>
          <w:p w14:paraId="35080E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r>
      <w:tr w14:paraId="0FA94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1826" w:type="dxa"/>
            <w:tcBorders>
              <w:tl2br w:val="nil"/>
              <w:tr2bl w:val="nil"/>
            </w:tcBorders>
            <w:noWrap w:val="0"/>
            <w:vAlign w:val="center"/>
          </w:tcPr>
          <w:p w14:paraId="3ECFF5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lang w:eastAsia="zh-CN"/>
              </w:rPr>
            </w:pPr>
            <w:r>
              <w:rPr>
                <w:rFonts w:hint="eastAsia" w:ascii="Times New Roman" w:hAnsi="Times New Roman" w:eastAsia="黑体" w:cs="黑体"/>
                <w:color w:val="auto"/>
                <w:sz w:val="28"/>
                <w:szCs w:val="28"/>
              </w:rPr>
              <w:t>作者/译者</w:t>
            </w:r>
          </w:p>
        </w:tc>
        <w:tc>
          <w:tcPr>
            <w:tcW w:w="6979" w:type="dxa"/>
            <w:gridSpan w:val="7"/>
            <w:tcBorders>
              <w:tl2br w:val="nil"/>
              <w:tr2bl w:val="nil"/>
            </w:tcBorders>
            <w:noWrap w:val="0"/>
            <w:vAlign w:val="center"/>
          </w:tcPr>
          <w:p w14:paraId="2D85EF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auto"/>
                <w:sz w:val="28"/>
                <w:szCs w:val="28"/>
                <w:lang w:eastAsia="zh-CN"/>
              </w:rPr>
            </w:pPr>
          </w:p>
        </w:tc>
      </w:tr>
      <w:tr w14:paraId="3DE85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80" w:hRule="atLeast"/>
          <w:jc w:val="center"/>
        </w:trPr>
        <w:tc>
          <w:tcPr>
            <w:tcW w:w="1826" w:type="dxa"/>
            <w:tcBorders>
              <w:tl2br w:val="nil"/>
              <w:tr2bl w:val="nil"/>
            </w:tcBorders>
            <w:noWrap w:val="0"/>
            <w:vAlign w:val="center"/>
          </w:tcPr>
          <w:p w14:paraId="0A3BBD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出版社</w:t>
            </w:r>
          </w:p>
        </w:tc>
        <w:tc>
          <w:tcPr>
            <w:tcW w:w="3326" w:type="dxa"/>
            <w:gridSpan w:val="3"/>
            <w:tcBorders>
              <w:tl2br w:val="nil"/>
              <w:tr2bl w:val="nil"/>
            </w:tcBorders>
            <w:noWrap w:val="0"/>
            <w:vAlign w:val="center"/>
          </w:tcPr>
          <w:p w14:paraId="094B3A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c>
          <w:tcPr>
            <w:tcW w:w="1042" w:type="dxa"/>
            <w:gridSpan w:val="2"/>
            <w:tcBorders>
              <w:tl2br w:val="nil"/>
              <w:tr2bl w:val="nil"/>
            </w:tcBorders>
            <w:noWrap w:val="0"/>
            <w:vAlign w:val="center"/>
          </w:tcPr>
          <w:p w14:paraId="6DFC79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color w:val="auto"/>
                <w:sz w:val="28"/>
                <w:szCs w:val="28"/>
              </w:rPr>
            </w:pPr>
            <w:r>
              <w:rPr>
                <w:rFonts w:hint="default" w:ascii="Times New Roman" w:hAnsi="Times New Roman" w:eastAsia="黑体" w:cs="黑体"/>
                <w:color w:val="auto"/>
                <w:sz w:val="28"/>
                <w:szCs w:val="28"/>
              </w:rPr>
              <w:t>出版</w:t>
            </w:r>
          </w:p>
          <w:p w14:paraId="58F1A2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黑体" w:cs="黑体"/>
                <w:color w:val="auto"/>
                <w:sz w:val="28"/>
                <w:szCs w:val="28"/>
              </w:rPr>
              <w:t>时间</w:t>
            </w:r>
          </w:p>
        </w:tc>
        <w:tc>
          <w:tcPr>
            <w:tcW w:w="2611" w:type="dxa"/>
            <w:gridSpan w:val="2"/>
            <w:tcBorders>
              <w:tl2br w:val="nil"/>
              <w:tr2bl w:val="nil"/>
            </w:tcBorders>
            <w:noWrap w:val="0"/>
            <w:vAlign w:val="center"/>
          </w:tcPr>
          <w:p w14:paraId="31ACB2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r>
      <w:tr w14:paraId="43C0B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1" w:hRule="atLeast"/>
          <w:jc w:val="center"/>
        </w:trPr>
        <w:tc>
          <w:tcPr>
            <w:tcW w:w="1826" w:type="dxa"/>
            <w:tcBorders>
              <w:tl2br w:val="nil"/>
              <w:tr2bl w:val="nil"/>
            </w:tcBorders>
            <w:noWrap w:val="0"/>
            <w:vAlign w:val="center"/>
          </w:tcPr>
          <w:p w14:paraId="054BD4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ISBN编号</w:t>
            </w:r>
          </w:p>
        </w:tc>
        <w:tc>
          <w:tcPr>
            <w:tcW w:w="6979" w:type="dxa"/>
            <w:gridSpan w:val="7"/>
            <w:tcBorders>
              <w:tl2br w:val="nil"/>
              <w:tr2bl w:val="nil"/>
            </w:tcBorders>
            <w:noWrap w:val="0"/>
            <w:vAlign w:val="center"/>
          </w:tcPr>
          <w:p w14:paraId="4B53FE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r>
      <w:tr w14:paraId="42AD7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26" w:type="dxa"/>
            <w:tcBorders>
              <w:tl2br w:val="nil"/>
              <w:tr2bl w:val="nil"/>
            </w:tcBorders>
            <w:noWrap w:val="0"/>
            <w:vAlign w:val="center"/>
          </w:tcPr>
          <w:p w14:paraId="60022B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图书类别</w:t>
            </w:r>
          </w:p>
        </w:tc>
        <w:tc>
          <w:tcPr>
            <w:tcW w:w="1985" w:type="dxa"/>
            <w:tcBorders>
              <w:tl2br w:val="nil"/>
              <w:tr2bl w:val="nil"/>
            </w:tcBorders>
            <w:noWrap w:val="0"/>
            <w:vAlign w:val="center"/>
          </w:tcPr>
          <w:p w14:paraId="156194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7F7F7F"/>
                <w:sz w:val="28"/>
                <w:szCs w:val="28"/>
              </w:rPr>
              <w:t>（</w:t>
            </w:r>
            <w:r>
              <w:rPr>
                <w:rFonts w:hint="eastAsia" w:ascii="Times New Roman" w:hAnsi="Times New Roman" w:eastAsia="仿宋_GB2312" w:cs="Times New Roman"/>
                <w:color w:val="7F7F7F"/>
                <w:sz w:val="28"/>
                <w:szCs w:val="28"/>
                <w:lang w:val="en-US" w:eastAsia="zh-CN"/>
              </w:rPr>
              <w:t>A-Z，见版权页</w:t>
            </w:r>
            <w:r>
              <w:rPr>
                <w:rFonts w:hint="default" w:ascii="Times New Roman" w:hAnsi="Times New Roman" w:eastAsia="仿宋_GB2312" w:cs="Times New Roman"/>
                <w:color w:val="7F7F7F"/>
                <w:sz w:val="28"/>
                <w:szCs w:val="28"/>
              </w:rPr>
              <w:t>）</w:t>
            </w:r>
          </w:p>
        </w:tc>
        <w:tc>
          <w:tcPr>
            <w:tcW w:w="1200" w:type="dxa"/>
            <w:tcBorders>
              <w:tl2br w:val="nil"/>
              <w:tr2bl w:val="nil"/>
            </w:tcBorders>
            <w:noWrap w:val="0"/>
            <w:vAlign w:val="center"/>
          </w:tcPr>
          <w:p w14:paraId="0942B7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color w:val="auto"/>
                <w:sz w:val="28"/>
                <w:szCs w:val="28"/>
              </w:rPr>
            </w:pPr>
            <w:r>
              <w:rPr>
                <w:rFonts w:hint="default" w:ascii="Times New Roman" w:hAnsi="Times New Roman" w:eastAsia="黑体" w:cs="黑体"/>
                <w:color w:val="auto"/>
                <w:sz w:val="28"/>
                <w:szCs w:val="28"/>
              </w:rPr>
              <w:t>发行量</w:t>
            </w:r>
          </w:p>
          <w:p w14:paraId="12C8FD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黑体" w:cs="黑体"/>
                <w:color w:val="auto"/>
                <w:sz w:val="28"/>
                <w:szCs w:val="28"/>
              </w:rPr>
              <w:t>（册）</w:t>
            </w:r>
          </w:p>
        </w:tc>
        <w:tc>
          <w:tcPr>
            <w:tcW w:w="1131" w:type="dxa"/>
            <w:gridSpan w:val="2"/>
            <w:tcBorders>
              <w:tl2br w:val="nil"/>
              <w:tr2bl w:val="nil"/>
            </w:tcBorders>
            <w:noWrap w:val="0"/>
            <w:vAlign w:val="center"/>
          </w:tcPr>
          <w:p w14:paraId="5B849C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c>
          <w:tcPr>
            <w:tcW w:w="1080" w:type="dxa"/>
            <w:gridSpan w:val="2"/>
            <w:tcBorders>
              <w:tl2br w:val="nil"/>
              <w:tr2bl w:val="nil"/>
            </w:tcBorders>
            <w:noWrap w:val="0"/>
            <w:vAlign w:val="center"/>
          </w:tcPr>
          <w:p w14:paraId="41089D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黑体" w:cs="黑体"/>
                <w:color w:val="auto"/>
                <w:sz w:val="28"/>
                <w:szCs w:val="28"/>
                <w:lang w:eastAsia="zh-CN"/>
              </w:rPr>
              <w:t>定价</w:t>
            </w:r>
          </w:p>
        </w:tc>
        <w:tc>
          <w:tcPr>
            <w:tcW w:w="1583" w:type="dxa"/>
            <w:tcBorders>
              <w:tl2br w:val="nil"/>
              <w:tr2bl w:val="nil"/>
            </w:tcBorders>
            <w:noWrap w:val="0"/>
            <w:vAlign w:val="center"/>
          </w:tcPr>
          <w:p w14:paraId="16A872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r>
      <w:tr w14:paraId="6E6AC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00" w:hRule="atLeast"/>
          <w:jc w:val="center"/>
        </w:trPr>
        <w:tc>
          <w:tcPr>
            <w:tcW w:w="1826" w:type="dxa"/>
            <w:tcBorders>
              <w:tl2br w:val="nil"/>
              <w:tr2bl w:val="nil"/>
            </w:tcBorders>
            <w:noWrap w:val="0"/>
            <w:vAlign w:val="center"/>
          </w:tcPr>
          <w:p w14:paraId="28C5C2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主要受众人群</w:t>
            </w:r>
          </w:p>
          <w:p w14:paraId="54C312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（可多选）</w:t>
            </w:r>
          </w:p>
        </w:tc>
        <w:tc>
          <w:tcPr>
            <w:tcW w:w="6979" w:type="dxa"/>
            <w:gridSpan w:val="7"/>
            <w:tcBorders>
              <w:bottom w:val="single" w:color="auto" w:sz="4" w:space="0"/>
              <w:tl2br w:val="nil"/>
              <w:tr2bl w:val="nil"/>
            </w:tcBorders>
            <w:noWrap w:val="0"/>
            <w:vAlign w:val="center"/>
          </w:tcPr>
          <w:p w14:paraId="6B75C3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儿童</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青少年</w:t>
            </w:r>
          </w:p>
          <w:p w14:paraId="2E94EE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从事农业科技研发及农业生产人员</w:t>
            </w:r>
          </w:p>
          <w:p w14:paraId="22CBB1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城镇从业人员中有此专业知识背景的人员</w:t>
            </w:r>
          </w:p>
          <w:p w14:paraId="274660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城镇从业人员中无此专业知识背景人员</w:t>
            </w:r>
          </w:p>
          <w:p w14:paraId="0B980B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领导干部和公务员</w:t>
            </w:r>
          </w:p>
          <w:p w14:paraId="0ADB98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老年人</w:t>
            </w:r>
          </w:p>
          <w:p w14:paraId="0183E4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不限人群</w:t>
            </w:r>
          </w:p>
          <w:p w14:paraId="4FD83A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其他（请</w:t>
            </w:r>
            <w:r>
              <w:rPr>
                <w:rFonts w:hint="default" w:ascii="Times New Roman" w:hAnsi="Times New Roman" w:eastAsia="仿宋_GB2312" w:cs="Times New Roman"/>
                <w:color w:val="auto"/>
                <w:sz w:val="28"/>
                <w:szCs w:val="28"/>
                <w:lang w:eastAsia="zh-CN"/>
              </w:rPr>
              <w:t>注明</w:t>
            </w:r>
            <w:r>
              <w:rPr>
                <w:rFonts w:hint="default" w:ascii="Times New Roman" w:hAnsi="Times New Roman" w:eastAsia="仿宋_GB2312" w:cs="Times New Roman"/>
                <w:color w:val="auto"/>
                <w:sz w:val="28"/>
                <w:szCs w:val="28"/>
                <w:u w:val="single"/>
                <w:lang w:eastAsia="zh-CN"/>
              </w:rPr>
              <w:t>：</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w:t>
            </w:r>
          </w:p>
        </w:tc>
      </w:tr>
      <w:tr w14:paraId="43748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788" w:hRule="atLeast"/>
          <w:jc w:val="center"/>
        </w:trPr>
        <w:tc>
          <w:tcPr>
            <w:tcW w:w="1826" w:type="dxa"/>
            <w:tcBorders>
              <w:tl2br w:val="nil"/>
              <w:tr2bl w:val="nil"/>
            </w:tcBorders>
            <w:noWrap w:val="0"/>
            <w:vAlign w:val="center"/>
          </w:tcPr>
          <w:p w14:paraId="15AFE6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作者/译者</w:t>
            </w:r>
          </w:p>
          <w:p w14:paraId="199EE9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简介</w:t>
            </w:r>
          </w:p>
        </w:tc>
        <w:tc>
          <w:tcPr>
            <w:tcW w:w="6979" w:type="dxa"/>
            <w:gridSpan w:val="7"/>
            <w:tcBorders>
              <w:tl2br w:val="nil"/>
              <w:tr2bl w:val="nil"/>
            </w:tcBorders>
            <w:noWrap w:val="0"/>
            <w:vAlign w:val="center"/>
          </w:tcPr>
          <w:p w14:paraId="716962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4E924F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3EF3A9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43E042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20ED01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462EAB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r>
              <w:rPr>
                <w:rFonts w:hint="default" w:ascii="Times New Roman" w:hAnsi="Times New Roman" w:eastAsia="仿宋_GB2312" w:cs="Times New Roman"/>
                <w:color w:val="7F7F7F"/>
                <w:sz w:val="28"/>
                <w:szCs w:val="28"/>
              </w:rPr>
              <w:t>（300字以内）</w:t>
            </w:r>
          </w:p>
          <w:p w14:paraId="5691F8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7C4904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543DAE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572B5B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p w14:paraId="729BAC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sz w:val="28"/>
                <w:szCs w:val="28"/>
              </w:rPr>
            </w:pPr>
          </w:p>
        </w:tc>
      </w:tr>
      <w:tr w14:paraId="262CA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443" w:hRule="atLeast"/>
          <w:jc w:val="center"/>
        </w:trPr>
        <w:tc>
          <w:tcPr>
            <w:tcW w:w="1826" w:type="dxa"/>
            <w:tcBorders>
              <w:tl2br w:val="nil"/>
              <w:tr2bl w:val="nil"/>
            </w:tcBorders>
            <w:noWrap w:val="0"/>
            <w:vAlign w:val="center"/>
          </w:tcPr>
          <w:p w14:paraId="1E7E41FB">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hint="eastAsia" w:ascii="黑体" w:hAnsi="黑体" w:eastAsia="黑体" w:cs="黑体"/>
                <w:spacing w:val="0"/>
                <w:sz w:val="28"/>
                <w:szCs w:val="28"/>
                <w:lang w:eastAsia="zh-CN"/>
              </w:rPr>
            </w:pPr>
            <w:r>
              <w:rPr>
                <w:rFonts w:hint="eastAsia" w:ascii="黑体" w:hAnsi="黑体" w:eastAsia="黑体" w:cs="黑体"/>
                <w:spacing w:val="0"/>
                <w:sz w:val="28"/>
                <w:szCs w:val="28"/>
                <w:lang w:eastAsia="zh-CN"/>
              </w:rPr>
              <w:t>作者/译者</w:t>
            </w:r>
          </w:p>
          <w:p w14:paraId="3B5667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color w:val="auto"/>
                <w:sz w:val="28"/>
                <w:szCs w:val="22"/>
                <w:lang w:eastAsia="zh-CN"/>
              </w:rPr>
            </w:pPr>
            <w:r>
              <w:rPr>
                <w:rFonts w:hint="eastAsia" w:ascii="黑体" w:hAnsi="黑体" w:eastAsia="黑体" w:cs="黑体"/>
                <w:spacing w:val="0"/>
                <w:sz w:val="28"/>
                <w:szCs w:val="28"/>
                <w:lang w:eastAsia="zh-CN"/>
              </w:rPr>
              <w:t>承诺与授权</w:t>
            </w:r>
          </w:p>
        </w:tc>
        <w:tc>
          <w:tcPr>
            <w:tcW w:w="6979" w:type="dxa"/>
            <w:gridSpan w:val="7"/>
            <w:tcBorders>
              <w:tl2br w:val="nil"/>
              <w:tr2bl w:val="nil"/>
            </w:tcBorders>
            <w:noWrap w:val="0"/>
            <w:vAlign w:val="center"/>
          </w:tcPr>
          <w:p w14:paraId="6712B3ED">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本人（本机构）郑重承诺：对所提交的图书作品拥有著作权，</w:t>
            </w:r>
            <w:r>
              <w:rPr>
                <w:rFonts w:hint="eastAsia" w:ascii="仿宋" w:hAnsi="仿宋" w:eastAsia="仿宋" w:cs="仿宋"/>
                <w:spacing w:val="0"/>
                <w:sz w:val="24"/>
                <w:szCs w:val="24"/>
              </w:rPr>
              <w:t>如作品内容侵犯第三方合法权益导致任何争议、索赔、诉讼等后果，将由本人（本单位）承担后果。</w:t>
            </w:r>
            <w:r>
              <w:rPr>
                <w:rFonts w:hint="eastAsia" w:ascii="仿宋" w:hAnsi="仿宋" w:eastAsia="仿宋" w:cs="仿宋"/>
                <w:spacing w:val="0"/>
                <w:sz w:val="24"/>
                <w:szCs w:val="24"/>
                <w:lang w:eastAsia="zh-CN"/>
              </w:rPr>
              <w:t>严格遵守评审有关规定，不以“请托”“打招呼”等形式干扰评审工作。</w:t>
            </w:r>
          </w:p>
          <w:p w14:paraId="26E6F5EA">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eastAsia="zh-CN"/>
              </w:rPr>
              <w:t>本人（本机构）同意授权主办方和承办方在举办的公益性科普宣传和公益性科学教育中无偿使用该图书作品。</w:t>
            </w:r>
          </w:p>
          <w:p w14:paraId="43F864C6">
            <w:pPr>
              <w:keepNext w:val="0"/>
              <w:keepLines w:val="0"/>
              <w:pageBreakBefore w:val="0"/>
              <w:widowControl w:val="0"/>
              <w:kinsoku/>
              <w:wordWrap/>
              <w:overflowPunct/>
              <w:topLinePunct w:val="0"/>
              <w:autoSpaceDE/>
              <w:autoSpaceDN/>
              <w:bidi w:val="0"/>
              <w:adjustRightInd w:val="0"/>
              <w:snapToGrid w:val="0"/>
              <w:spacing w:line="264" w:lineRule="auto"/>
              <w:ind w:right="1470" w:rightChars="700" w:firstLine="0" w:firstLineChars="0"/>
              <w:jc w:val="right"/>
              <w:textAlignment w:val="auto"/>
              <w:rPr>
                <w:rFonts w:hint="eastAsia" w:ascii="仿宋" w:hAnsi="仿宋" w:eastAsia="仿宋" w:cs="仿宋"/>
                <w:spacing w:val="0"/>
                <w:sz w:val="24"/>
                <w:szCs w:val="24"/>
              </w:rPr>
            </w:pPr>
          </w:p>
          <w:p w14:paraId="1FD729B2">
            <w:pPr>
              <w:keepNext w:val="0"/>
              <w:keepLines w:val="0"/>
              <w:pageBreakBefore w:val="0"/>
              <w:widowControl w:val="0"/>
              <w:kinsoku/>
              <w:wordWrap/>
              <w:overflowPunct/>
              <w:topLinePunct w:val="0"/>
              <w:autoSpaceDE/>
              <w:autoSpaceDN/>
              <w:bidi w:val="0"/>
              <w:adjustRightInd w:val="0"/>
              <w:snapToGrid w:val="0"/>
              <w:spacing w:line="264" w:lineRule="auto"/>
              <w:ind w:right="1470" w:rightChars="700" w:firstLine="0" w:firstLineChars="0"/>
              <w:jc w:val="righ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姓名（签字）：</w:t>
            </w:r>
          </w:p>
          <w:p w14:paraId="4993E107">
            <w:pPr>
              <w:keepNext w:val="0"/>
              <w:keepLines w:val="0"/>
              <w:pageBreakBefore w:val="0"/>
              <w:widowControl w:val="0"/>
              <w:kinsoku/>
              <w:wordWrap/>
              <w:overflowPunct/>
              <w:topLinePunct w:val="0"/>
              <w:autoSpaceDE/>
              <w:autoSpaceDN/>
              <w:bidi w:val="0"/>
              <w:adjustRightInd w:val="0"/>
              <w:snapToGrid w:val="0"/>
              <w:spacing w:line="264" w:lineRule="auto"/>
              <w:ind w:right="1470" w:rightChars="700" w:firstLine="0" w:firstLineChars="0"/>
              <w:jc w:val="righ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单位（盖章）：</w:t>
            </w:r>
          </w:p>
          <w:p w14:paraId="3BB13FD2">
            <w:pPr>
              <w:keepNext w:val="0"/>
              <w:keepLines w:val="0"/>
              <w:pageBreakBefore w:val="0"/>
              <w:widowControl w:val="0"/>
              <w:kinsoku/>
              <w:wordWrap/>
              <w:overflowPunct/>
              <w:topLinePunct w:val="0"/>
              <w:autoSpaceDE/>
              <w:autoSpaceDN/>
              <w:bidi w:val="0"/>
              <w:adjustRightInd w:val="0"/>
              <w:snapToGrid w:val="0"/>
              <w:spacing w:line="264" w:lineRule="auto"/>
              <w:ind w:right="420" w:rightChars="200" w:firstLine="0" w:firstLineChars="0"/>
              <w:jc w:val="right"/>
              <w:textAlignment w:val="auto"/>
              <w:rPr>
                <w:rFonts w:hint="eastAsia" w:ascii="仿宋" w:hAnsi="仿宋" w:eastAsia="仿宋" w:cs="仿宋"/>
                <w:spacing w:val="0"/>
                <w:sz w:val="24"/>
                <w:szCs w:val="24"/>
              </w:rPr>
            </w:pPr>
          </w:p>
          <w:p w14:paraId="60ED1354">
            <w:pPr>
              <w:keepNext w:val="0"/>
              <w:keepLines w:val="0"/>
              <w:pageBreakBefore w:val="0"/>
              <w:widowControl w:val="0"/>
              <w:kinsoku/>
              <w:wordWrap/>
              <w:overflowPunct/>
              <w:topLinePunct w:val="0"/>
              <w:autoSpaceDE/>
              <w:autoSpaceDN/>
              <w:bidi w:val="0"/>
              <w:adjustRightInd w:val="0"/>
              <w:snapToGrid w:val="0"/>
              <w:spacing w:line="264" w:lineRule="auto"/>
              <w:ind w:right="420" w:rightChars="200" w:firstLine="0" w:firstLineChars="0"/>
              <w:jc w:val="righ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202</w:t>
            </w:r>
            <w:r>
              <w:rPr>
                <w:rFonts w:hint="eastAsia" w:ascii="仿宋" w:hAnsi="仿宋" w:eastAsia="仿宋" w:cs="仿宋"/>
                <w:spacing w:val="0"/>
                <w:sz w:val="24"/>
                <w:szCs w:val="24"/>
                <w:lang w:val="en-US" w:eastAsia="zh-CN"/>
              </w:rPr>
              <w:t>6</w:t>
            </w:r>
            <w:r>
              <w:rPr>
                <w:rFonts w:hint="eastAsia" w:ascii="仿宋" w:hAnsi="仿宋" w:eastAsia="仿宋" w:cs="仿宋"/>
                <w:spacing w:val="0"/>
                <w:sz w:val="24"/>
                <w:szCs w:val="24"/>
              </w:rPr>
              <w:t>年  月  日</w:t>
            </w:r>
          </w:p>
          <w:p w14:paraId="0131B21B">
            <w:pPr>
              <w:keepNext w:val="0"/>
              <w:keepLines w:val="0"/>
              <w:pageBreakBefore w:val="0"/>
              <w:widowControl w:val="0"/>
              <w:kinsoku/>
              <w:wordWrap/>
              <w:overflowPunct/>
              <w:topLinePunct w:val="0"/>
              <w:autoSpaceDE/>
              <w:autoSpaceDN/>
              <w:bidi w:val="0"/>
              <w:adjustRightInd w:val="0"/>
              <w:snapToGrid w:val="0"/>
              <w:spacing w:line="240" w:lineRule="auto"/>
              <w:ind w:left="480" w:hanging="480" w:hangingChars="200"/>
              <w:jc w:val="left"/>
              <w:textAlignment w:val="auto"/>
              <w:rPr>
                <w:rFonts w:hint="eastAsia" w:ascii="Times New Roman" w:hAnsi="Times New Roman" w:eastAsia="仿宋_GB2312" w:cs="Times New Roman"/>
                <w:color w:val="auto"/>
                <w:szCs w:val="28"/>
                <w:lang w:eastAsia="zh-CN"/>
              </w:rPr>
            </w:pPr>
            <w:r>
              <w:rPr>
                <w:rFonts w:hint="eastAsia" w:ascii="仿宋" w:hAnsi="仿宋" w:eastAsia="仿宋" w:cs="仿宋"/>
                <w:kern w:val="2"/>
                <w:sz w:val="24"/>
                <w:szCs w:val="24"/>
                <w:lang w:val="en-US" w:eastAsia="zh-CN" w:bidi="ar-SA"/>
              </w:rPr>
              <w:t>注：如该图书作品为机构组织编辑出版，由该机构或机构所在单位盖章。</w:t>
            </w:r>
          </w:p>
        </w:tc>
      </w:tr>
      <w:tr w14:paraId="22181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015" w:hRule="atLeast"/>
          <w:jc w:val="center"/>
        </w:trPr>
        <w:tc>
          <w:tcPr>
            <w:tcW w:w="1826" w:type="dxa"/>
            <w:tcBorders>
              <w:tl2br w:val="nil"/>
              <w:tr2bl w:val="nil"/>
            </w:tcBorders>
            <w:noWrap w:val="0"/>
            <w:vAlign w:val="center"/>
          </w:tcPr>
          <w:p w14:paraId="1B939E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2"/>
                <w:lang w:eastAsia="zh-CN"/>
              </w:rPr>
            </w:pPr>
            <w:r>
              <w:rPr>
                <w:rFonts w:hint="eastAsia" w:ascii="Times New Roman" w:hAnsi="Times New Roman" w:eastAsia="黑体" w:cs="黑体"/>
                <w:color w:val="auto"/>
                <w:sz w:val="28"/>
                <w:szCs w:val="22"/>
                <w:lang w:eastAsia="zh-CN"/>
              </w:rPr>
              <w:t>附件</w:t>
            </w:r>
          </w:p>
          <w:p w14:paraId="279CA5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2"/>
                <w:lang w:eastAsia="zh-CN"/>
              </w:rPr>
            </w:pPr>
            <w:r>
              <w:rPr>
                <w:rFonts w:hint="eastAsia" w:ascii="Times New Roman" w:hAnsi="Times New Roman" w:eastAsia="黑体" w:cs="黑体"/>
                <w:color w:val="auto"/>
                <w:sz w:val="28"/>
                <w:szCs w:val="22"/>
                <w:lang w:eastAsia="zh-CN"/>
              </w:rPr>
              <w:t>（扫描件或照片）</w:t>
            </w:r>
          </w:p>
        </w:tc>
        <w:tc>
          <w:tcPr>
            <w:tcW w:w="6979" w:type="dxa"/>
            <w:gridSpan w:val="7"/>
            <w:tcBorders>
              <w:tl2br w:val="nil"/>
              <w:tr2bl w:val="nil"/>
            </w:tcBorders>
            <w:noWrap w:val="0"/>
            <w:vAlign w:val="center"/>
          </w:tcPr>
          <w:p w14:paraId="255DEC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1.封面照片</w:t>
            </w:r>
          </w:p>
          <w:p w14:paraId="748C17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2.序言</w:t>
            </w:r>
          </w:p>
          <w:p w14:paraId="2C2DFA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3.目录</w:t>
            </w:r>
          </w:p>
          <w:p w14:paraId="4EBBA4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4.插图配图（不超过5幅）</w:t>
            </w:r>
          </w:p>
          <w:p w14:paraId="492BBF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5.内容精选（节选原文中最体现作品科普特点的内容，不超过800字）</w:t>
            </w:r>
          </w:p>
          <w:p w14:paraId="371835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6.社会影响证明*（分两类提供：A.作品本身获得的奖励、重要书评、媒体报道等；B.作者基于该读物开展相关科普工作获得的成就、奖项，或在新媒体平台发布的相关系列课程、音视频及其传播数据等。请勿填写作者获得的与申报作品无关的学术影响材料）</w:t>
            </w:r>
          </w:p>
        </w:tc>
      </w:tr>
    </w:tbl>
    <w:p w14:paraId="61709169">
      <w:pPr>
        <w:keepNext w:val="0"/>
        <w:keepLines w:val="0"/>
        <w:pageBreakBefore w:val="0"/>
        <w:widowControl w:val="0"/>
        <w:kinsoku/>
        <w:wordWrap/>
        <w:overflowPunct/>
        <w:topLinePunct w:val="0"/>
        <w:autoSpaceDE/>
        <w:autoSpaceDN/>
        <w:bidi w:val="0"/>
        <w:adjustRightInd w:val="0"/>
        <w:snapToGrid w:val="0"/>
        <w:spacing w:before="191" w:beforeLines="50" w:afterLines="0" w:line="400" w:lineRule="exact"/>
        <w:ind w:firstLine="560" w:firstLineChars="200"/>
        <w:jc w:val="both"/>
        <w:textAlignment w:val="auto"/>
        <w:rPr>
          <w:rFonts w:hint="eastAsia" w:ascii="Times New Roman" w:hAnsi="Times New Roman" w:eastAsia="仿宋_GB2312" w:cs="Times New Roman"/>
          <w:color w:val="auto"/>
          <w:sz w:val="28"/>
          <w:szCs w:val="22"/>
          <w:lang w:val="en-US" w:eastAsia="zh-CN"/>
        </w:rPr>
      </w:pPr>
      <w:r>
        <w:rPr>
          <w:rFonts w:hint="eastAsia" w:ascii="Times New Roman" w:hAnsi="Times New Roman" w:eastAsia="仿宋_GB2312" w:cs="Times New Roman"/>
          <w:color w:val="auto"/>
          <w:sz w:val="28"/>
          <w:szCs w:val="22"/>
          <w:lang w:val="en-US" w:eastAsia="zh-CN"/>
        </w:rPr>
        <w:t>注：1.本表填写内容必须与作品封面或版权页保持一致。</w:t>
      </w:r>
    </w:p>
    <w:p w14:paraId="1B9D2B0B">
      <w:pPr>
        <w:keepNext w:val="0"/>
        <w:keepLines w:val="0"/>
        <w:pageBreakBefore w:val="0"/>
        <w:widowControl w:val="0"/>
        <w:kinsoku/>
        <w:wordWrap/>
        <w:overflowPunct/>
        <w:topLinePunct w:val="0"/>
        <w:autoSpaceDE/>
        <w:autoSpaceDN/>
        <w:bidi w:val="0"/>
        <w:adjustRightInd w:val="0"/>
        <w:snapToGrid w:val="0"/>
        <w:spacing w:before="191" w:beforeLines="50" w:afterLines="0" w:line="400" w:lineRule="exact"/>
        <w:ind w:firstLine="1120" w:firstLineChars="400"/>
        <w:jc w:val="both"/>
        <w:textAlignment w:val="auto"/>
        <w:rPr>
          <w:rFonts w:hint="eastAsia" w:ascii="Times New Roman" w:hAnsi="Times New Roman" w:eastAsia="仿宋_GB2312" w:cs="Times New Roman"/>
          <w:color w:val="auto"/>
          <w:sz w:val="28"/>
          <w:szCs w:val="22"/>
          <w:lang w:val="en-US" w:eastAsia="zh-CN"/>
        </w:rPr>
      </w:pPr>
      <w:r>
        <w:rPr>
          <w:rFonts w:hint="eastAsia" w:ascii="Times New Roman" w:hAnsi="Times New Roman" w:eastAsia="仿宋_GB2312" w:cs="Times New Roman"/>
          <w:color w:val="auto"/>
          <w:sz w:val="28"/>
          <w:szCs w:val="22"/>
          <w:lang w:val="en-US" w:eastAsia="zh-CN"/>
        </w:rPr>
        <w:t>2.标“*”的为选填内容。</w:t>
      </w:r>
    </w:p>
    <w:p w14:paraId="7BBBDCF2">
      <w:pPr>
        <w:keepNext w:val="0"/>
        <w:keepLines w:val="0"/>
        <w:pageBreakBefore w:val="0"/>
        <w:widowControl w:val="0"/>
        <w:kinsoku/>
        <w:wordWrap/>
        <w:overflowPunct/>
        <w:topLinePunct w:val="0"/>
        <w:autoSpaceDE/>
        <w:autoSpaceDN/>
        <w:bidi w:val="0"/>
        <w:adjustRightInd w:val="0"/>
        <w:snapToGrid w:val="0"/>
        <w:spacing w:before="191" w:beforeLines="50" w:afterLines="0" w:line="400" w:lineRule="exact"/>
        <w:jc w:val="both"/>
        <w:textAlignment w:val="auto"/>
        <w:rPr>
          <w:rFonts w:hint="eastAsia" w:ascii="仿宋" w:hAnsi="仿宋" w:eastAsia="仿宋" w:cs="仿宋"/>
          <w:sz w:val="32"/>
          <w:szCs w:val="32"/>
          <w:lang w:eastAsia="zh-CN"/>
        </w:rPr>
      </w:pPr>
      <w:r>
        <w:rPr>
          <w:rFonts w:hint="eastAsia" w:ascii="Times New Roman" w:hAnsi="Times New Roman" w:eastAsia="仿宋_GB2312" w:cs="Times New Roman"/>
          <w:color w:val="auto"/>
          <w:sz w:val="28"/>
          <w:szCs w:val="22"/>
          <w:lang w:val="en-US" w:eastAsia="zh-CN"/>
        </w:rPr>
        <w:t xml:space="preserve">        3.丛书成套推荐，拆本或拼凑推荐的作品无效，丛书出版时间以完结图书的出版时间为准。申报材料不予退还。</w:t>
      </w:r>
    </w:p>
    <w:sectPr>
      <w:footerReference r:id="rId3" w:type="default"/>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5A50">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D952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9D952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64B483E"/>
    <w:rsid w:val="06F35CC1"/>
    <w:rsid w:val="07011CC2"/>
    <w:rsid w:val="07644792"/>
    <w:rsid w:val="090221EB"/>
    <w:rsid w:val="09284798"/>
    <w:rsid w:val="09AB2883"/>
    <w:rsid w:val="0A0D7099"/>
    <w:rsid w:val="0AC51722"/>
    <w:rsid w:val="0C122745"/>
    <w:rsid w:val="0EE16A6A"/>
    <w:rsid w:val="0F2B6FD9"/>
    <w:rsid w:val="10196798"/>
    <w:rsid w:val="10BE03C5"/>
    <w:rsid w:val="10F63064"/>
    <w:rsid w:val="11535711"/>
    <w:rsid w:val="14005579"/>
    <w:rsid w:val="14C50C9C"/>
    <w:rsid w:val="15C56A7A"/>
    <w:rsid w:val="183C240D"/>
    <w:rsid w:val="188E427D"/>
    <w:rsid w:val="18B057C0"/>
    <w:rsid w:val="19267830"/>
    <w:rsid w:val="1AA24D9F"/>
    <w:rsid w:val="1C534DE0"/>
    <w:rsid w:val="1FFE5062"/>
    <w:rsid w:val="2230171F"/>
    <w:rsid w:val="23447230"/>
    <w:rsid w:val="244B45EE"/>
    <w:rsid w:val="278E3170"/>
    <w:rsid w:val="28DA2E89"/>
    <w:rsid w:val="2A4254F9"/>
    <w:rsid w:val="2D1F32F4"/>
    <w:rsid w:val="2FAA23DC"/>
    <w:rsid w:val="307D6477"/>
    <w:rsid w:val="31027258"/>
    <w:rsid w:val="323B4D81"/>
    <w:rsid w:val="33062754"/>
    <w:rsid w:val="33745910"/>
    <w:rsid w:val="34B70380"/>
    <w:rsid w:val="3736112E"/>
    <w:rsid w:val="39B822CE"/>
    <w:rsid w:val="3AE174A3"/>
    <w:rsid w:val="3C552056"/>
    <w:rsid w:val="3F073ADC"/>
    <w:rsid w:val="4021297B"/>
    <w:rsid w:val="403A3A3D"/>
    <w:rsid w:val="409E3FCC"/>
    <w:rsid w:val="40CD48B1"/>
    <w:rsid w:val="41E579D9"/>
    <w:rsid w:val="42ED4D97"/>
    <w:rsid w:val="433C187A"/>
    <w:rsid w:val="43446334"/>
    <w:rsid w:val="44A84E71"/>
    <w:rsid w:val="4691012F"/>
    <w:rsid w:val="47290367"/>
    <w:rsid w:val="477DCE1E"/>
    <w:rsid w:val="47BE6D02"/>
    <w:rsid w:val="48DD3AFF"/>
    <w:rsid w:val="49891591"/>
    <w:rsid w:val="49CC6CA5"/>
    <w:rsid w:val="4A631DE2"/>
    <w:rsid w:val="4B2257F9"/>
    <w:rsid w:val="4C630C61"/>
    <w:rsid w:val="4DA8648A"/>
    <w:rsid w:val="4F1526D7"/>
    <w:rsid w:val="4F5F0DCA"/>
    <w:rsid w:val="52262073"/>
    <w:rsid w:val="52A42F98"/>
    <w:rsid w:val="554051FA"/>
    <w:rsid w:val="554A7E27"/>
    <w:rsid w:val="56A417B8"/>
    <w:rsid w:val="573E1E21"/>
    <w:rsid w:val="586236D9"/>
    <w:rsid w:val="58737694"/>
    <w:rsid w:val="588673C8"/>
    <w:rsid w:val="5A2A0227"/>
    <w:rsid w:val="5B487E91"/>
    <w:rsid w:val="5B5721F9"/>
    <w:rsid w:val="5CC44962"/>
    <w:rsid w:val="5CF9550F"/>
    <w:rsid w:val="5D7874FB"/>
    <w:rsid w:val="5EF274AF"/>
    <w:rsid w:val="5EFEBDE8"/>
    <w:rsid w:val="60BD3BA3"/>
    <w:rsid w:val="60D62EB6"/>
    <w:rsid w:val="61461DEA"/>
    <w:rsid w:val="616C7377"/>
    <w:rsid w:val="620F48D2"/>
    <w:rsid w:val="6232236E"/>
    <w:rsid w:val="65444892"/>
    <w:rsid w:val="66C57C55"/>
    <w:rsid w:val="66E00CC1"/>
    <w:rsid w:val="66F61BBC"/>
    <w:rsid w:val="68CA2609"/>
    <w:rsid w:val="68CC1AED"/>
    <w:rsid w:val="69BB0F42"/>
    <w:rsid w:val="6A637494"/>
    <w:rsid w:val="6AF208ED"/>
    <w:rsid w:val="6BB65DBE"/>
    <w:rsid w:val="6BCF62E6"/>
    <w:rsid w:val="6CD3A16D"/>
    <w:rsid w:val="6D4F0278"/>
    <w:rsid w:val="6D535020"/>
    <w:rsid w:val="6E5F49A6"/>
    <w:rsid w:val="6F9B59F7"/>
    <w:rsid w:val="6FFF37D2"/>
    <w:rsid w:val="70DE2EF1"/>
    <w:rsid w:val="70E16D47"/>
    <w:rsid w:val="73B04B84"/>
    <w:rsid w:val="73E07E7C"/>
    <w:rsid w:val="76A21419"/>
    <w:rsid w:val="79955265"/>
    <w:rsid w:val="79B17BC5"/>
    <w:rsid w:val="7AB54A02"/>
    <w:rsid w:val="7AD41DBD"/>
    <w:rsid w:val="7C5F4108"/>
    <w:rsid w:val="7E0429B9"/>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