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b/>
          <w:sz w:val="36"/>
          <w:szCs w:val="36"/>
        </w:rPr>
      </w:pPr>
      <w:r>
        <w:rPr>
          <w:rFonts w:hint="eastAsia" w:asciiTheme="majorEastAsia" w:hAnsiTheme="majorEastAsia" w:eastAsiaTheme="majorEastAsia"/>
          <w:b/>
          <w:sz w:val="36"/>
          <w:szCs w:val="36"/>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hint="eastAsia" w:asciiTheme="majorEastAsia" w:hAnsiTheme="majorEastAsia" w:eastAsiaTheme="majorEastAsia"/>
          <w:b/>
          <w:sz w:val="36"/>
          <w:szCs w:val="36"/>
        </w:rPr>
        <w:instrText xml:space="preserve">ADDIN CNKISM.UserStyle</w:instrText>
      </w:r>
      <w:r>
        <w:rPr>
          <w:rFonts w:hint="eastAsia" w:asciiTheme="majorEastAsia" w:hAnsiTheme="majorEastAsia" w:eastAsiaTheme="majorEastAsia"/>
          <w:b/>
          <w:sz w:val="36"/>
          <w:szCs w:val="36"/>
        </w:rPr>
        <w:fldChar w:fldCharType="end"/>
      </w:r>
      <w:r>
        <w:rPr>
          <w:rFonts w:hint="eastAsia" w:asciiTheme="majorEastAsia" w:hAnsiTheme="majorEastAsia" w:eastAsiaTheme="majorEastAsia"/>
          <w:b/>
          <w:sz w:val="36"/>
          <w:szCs w:val="36"/>
        </w:rPr>
        <w:t>哈尔滨幼儿师范高等专科学校艺术楼一楼</w:t>
      </w:r>
    </w:p>
    <w:p>
      <w:pPr>
        <w:jc w:val="center"/>
        <w:rPr>
          <w:rFonts w:ascii="华文仿宋" w:hAnsi="华文仿宋" w:eastAsia="华文仿宋"/>
          <w:sz w:val="28"/>
          <w:szCs w:val="28"/>
        </w:rPr>
      </w:pPr>
      <w:r>
        <w:rPr>
          <w:rFonts w:hint="eastAsia" w:asciiTheme="majorEastAsia" w:hAnsiTheme="majorEastAsia" w:eastAsiaTheme="majorEastAsia"/>
          <w:b/>
          <w:sz w:val="36"/>
          <w:szCs w:val="36"/>
        </w:rPr>
        <w:t>车库改造工程设计及工程预算服务</w:t>
      </w:r>
      <w:r>
        <w:rPr>
          <w:rFonts w:hint="eastAsia" w:asciiTheme="majorEastAsia" w:hAnsiTheme="majorEastAsia" w:eastAsiaTheme="majorEastAsia"/>
          <w:b/>
          <w:sz w:val="36"/>
          <w:szCs w:val="36"/>
          <w:lang w:eastAsia="zh-CN"/>
        </w:rPr>
        <w:t>询价采购</w:t>
      </w:r>
    </w:p>
    <w:p>
      <w:pPr>
        <w:ind w:firstLine="560" w:firstLineChars="200"/>
        <w:rPr>
          <w:rFonts w:ascii="华文仿宋" w:hAnsi="华文仿宋" w:eastAsia="华文仿宋"/>
          <w:sz w:val="28"/>
          <w:szCs w:val="28"/>
        </w:rPr>
      </w:pPr>
      <w:r>
        <w:rPr>
          <w:rFonts w:hint="eastAsia" w:ascii="华文仿宋" w:hAnsi="华文仿宋" w:eastAsia="华文仿宋"/>
          <w:sz w:val="28"/>
          <w:szCs w:val="28"/>
          <w:lang w:val="en-US" w:eastAsia="zh-CN"/>
        </w:rPr>
        <w:t>1、</w:t>
      </w:r>
      <w:r>
        <w:rPr>
          <w:rFonts w:hint="eastAsia" w:ascii="华文仿宋" w:hAnsi="华文仿宋" w:eastAsia="华文仿宋"/>
          <w:sz w:val="28"/>
          <w:szCs w:val="28"/>
        </w:rPr>
        <w:t>项目名称：哈尔滨幼儿师范高等专科学校艺术楼一楼车库改造工程设计及工程预算服务</w:t>
      </w:r>
    </w:p>
    <w:p>
      <w:pPr>
        <w:ind w:firstLine="560" w:firstLineChars="200"/>
        <w:rPr>
          <w:rFonts w:ascii="华文仿宋" w:hAnsi="华文仿宋" w:eastAsia="华文仿宋"/>
          <w:sz w:val="28"/>
          <w:szCs w:val="28"/>
        </w:rPr>
      </w:pPr>
      <w:r>
        <w:rPr>
          <w:rFonts w:hint="eastAsia" w:ascii="华文仿宋" w:hAnsi="华文仿宋" w:eastAsia="华文仿宋"/>
          <w:sz w:val="28"/>
          <w:szCs w:val="28"/>
          <w:lang w:val="en-US" w:eastAsia="zh-CN"/>
        </w:rPr>
        <w:t>2</w:t>
      </w:r>
      <w:r>
        <w:rPr>
          <w:rFonts w:hint="eastAsia" w:ascii="华文仿宋" w:hAnsi="华文仿宋" w:eastAsia="华文仿宋"/>
          <w:sz w:val="28"/>
          <w:szCs w:val="28"/>
        </w:rPr>
        <w:t>、项目预算：6万元</w:t>
      </w:r>
    </w:p>
    <w:p>
      <w:pPr>
        <w:ind w:firstLine="560" w:firstLineChars="200"/>
        <w:rPr>
          <w:rFonts w:hint="eastAsia" w:ascii="华文仿宋" w:hAnsi="华文仿宋" w:eastAsia="华文仿宋"/>
          <w:sz w:val="28"/>
          <w:szCs w:val="28"/>
        </w:rPr>
      </w:pPr>
      <w:r>
        <w:rPr>
          <w:rFonts w:hint="eastAsia" w:ascii="华文仿宋" w:hAnsi="华文仿宋" w:eastAsia="华文仿宋"/>
          <w:sz w:val="28"/>
          <w:szCs w:val="28"/>
          <w:lang w:val="en-US" w:eastAsia="zh-CN"/>
        </w:rPr>
        <w:t>3</w:t>
      </w:r>
      <w:r>
        <w:rPr>
          <w:rFonts w:hint="eastAsia" w:ascii="华文仿宋" w:hAnsi="华文仿宋" w:eastAsia="华文仿宋"/>
          <w:sz w:val="28"/>
          <w:szCs w:val="28"/>
        </w:rPr>
        <w:t>、项目地点：哈尔滨幼儿师范高等专科学校校园内</w:t>
      </w:r>
    </w:p>
    <w:p>
      <w:pPr>
        <w:ind w:firstLine="560" w:firstLineChars="200"/>
        <w:rPr>
          <w:rFonts w:hint="eastAsia" w:ascii="华文仿宋" w:hAnsi="华文仿宋" w:eastAsia="华文仿宋"/>
          <w:sz w:val="28"/>
          <w:szCs w:val="28"/>
        </w:rPr>
      </w:pPr>
      <w:r>
        <w:rPr>
          <w:rFonts w:hint="eastAsia" w:ascii="华文仿宋" w:hAnsi="华文仿宋" w:eastAsia="华文仿宋"/>
          <w:sz w:val="28"/>
          <w:szCs w:val="28"/>
          <w:lang w:val="en-US" w:eastAsia="zh-CN"/>
        </w:rPr>
        <w:t>4</w:t>
      </w:r>
      <w:r>
        <w:rPr>
          <w:rFonts w:hint="eastAsia" w:ascii="华文仿宋" w:hAnsi="华文仿宋" w:eastAsia="华文仿宋"/>
          <w:sz w:val="28"/>
          <w:szCs w:val="28"/>
        </w:rPr>
        <w:t>、服务期限：自合同签订之日起，总设计周期20日历</w:t>
      </w:r>
      <w:r>
        <w:rPr>
          <w:rFonts w:hint="eastAsia" w:ascii="华文仿宋" w:hAnsi="华文仿宋" w:eastAsia="华文仿宋"/>
          <w:sz w:val="28"/>
          <w:szCs w:val="28"/>
          <w:lang w:eastAsia="zh-CN"/>
        </w:rPr>
        <w:t>日</w:t>
      </w:r>
    </w:p>
    <w:p>
      <w:pPr>
        <w:ind w:firstLine="560" w:firstLineChars="200"/>
        <w:rPr>
          <w:rFonts w:ascii="华文仿宋" w:hAnsi="华文仿宋" w:eastAsia="华文仿宋"/>
          <w:sz w:val="28"/>
          <w:szCs w:val="28"/>
        </w:rPr>
      </w:pPr>
      <w:r>
        <w:rPr>
          <w:rFonts w:hint="eastAsia" w:ascii="华文仿宋" w:hAnsi="华文仿宋" w:eastAsia="华文仿宋"/>
          <w:sz w:val="28"/>
          <w:szCs w:val="28"/>
          <w:lang w:val="en-US" w:eastAsia="zh-CN"/>
        </w:rPr>
        <w:t>5</w:t>
      </w:r>
      <w:r>
        <w:rPr>
          <w:rFonts w:hint="eastAsia" w:ascii="华文仿宋" w:hAnsi="华文仿宋" w:eastAsia="华文仿宋"/>
          <w:sz w:val="28"/>
          <w:szCs w:val="28"/>
        </w:rPr>
        <w:t>、采购范围：根据国家、地方、行业相关规范标准及采购人委托要求，完成本项目的工程设计文件、工程预算并提供相关配合服务（向财政评审中心申报预算评审）。其中设计内容包括方案设计（需提供投资估算）、室内施工图设计、规范的符合哈尔滨财政评审中心的工程预算书，服务内容包含协助采购人提供项目施工期间的设计变更等必要的设计配合服务、向财政评审中心申报预算评审等，以及其他为完成本项目而须要由设计单位完成的必要工作内容，具体见采购文件相关要求。</w:t>
      </w:r>
    </w:p>
    <w:p>
      <w:pPr>
        <w:ind w:firstLine="560" w:firstLineChars="200"/>
        <w:rPr>
          <w:rFonts w:ascii="华文仿宋" w:hAnsi="华文仿宋" w:eastAsia="华文仿宋"/>
          <w:sz w:val="28"/>
          <w:szCs w:val="28"/>
        </w:rPr>
      </w:pPr>
      <w:r>
        <w:rPr>
          <w:rFonts w:hint="eastAsia" w:ascii="华文仿宋" w:hAnsi="华文仿宋" w:eastAsia="华文仿宋"/>
          <w:sz w:val="28"/>
          <w:szCs w:val="28"/>
          <w:lang w:val="en-US" w:eastAsia="zh-CN"/>
        </w:rPr>
        <w:t>6</w:t>
      </w:r>
      <w:r>
        <w:rPr>
          <w:rFonts w:hint="eastAsia" w:ascii="华文仿宋" w:hAnsi="华文仿宋" w:eastAsia="华文仿宋"/>
          <w:sz w:val="28"/>
          <w:szCs w:val="28"/>
        </w:rPr>
        <w:t>、建设规模：改造部分建筑面积约1000㎡。</w:t>
      </w:r>
    </w:p>
    <w:p>
      <w:pPr>
        <w:ind w:firstLine="560" w:firstLineChars="200"/>
        <w:rPr>
          <w:rFonts w:ascii="华文仿宋" w:hAnsi="华文仿宋" w:eastAsia="华文仿宋"/>
          <w:sz w:val="28"/>
          <w:szCs w:val="28"/>
        </w:rPr>
      </w:pPr>
      <w:r>
        <w:rPr>
          <w:rFonts w:hint="eastAsia" w:ascii="华文仿宋" w:hAnsi="华文仿宋" w:eastAsia="华文仿宋"/>
          <w:sz w:val="28"/>
          <w:szCs w:val="28"/>
          <w:lang w:val="en-US" w:eastAsia="zh-CN"/>
        </w:rPr>
        <w:t>7</w:t>
      </w:r>
      <w:r>
        <w:rPr>
          <w:rFonts w:hint="eastAsia" w:ascii="华文仿宋" w:hAnsi="华文仿宋" w:eastAsia="华文仿宋"/>
          <w:sz w:val="28"/>
          <w:szCs w:val="28"/>
        </w:rPr>
        <w:t>、质量标准：符合国家、地方、行业现行有效工程设计相关规范、标准、图集及发包人提出的设计要求；</w:t>
      </w:r>
    </w:p>
    <w:p>
      <w:pPr>
        <w:ind w:firstLine="560" w:firstLineChars="200"/>
        <w:rPr>
          <w:rFonts w:ascii="华文仿宋" w:hAnsi="华文仿宋" w:eastAsia="华文仿宋"/>
          <w:sz w:val="28"/>
          <w:szCs w:val="28"/>
        </w:rPr>
      </w:pPr>
      <w:r>
        <w:rPr>
          <w:rFonts w:hint="eastAsia" w:ascii="华文仿宋" w:hAnsi="华文仿宋" w:eastAsia="华文仿宋"/>
          <w:sz w:val="28"/>
          <w:szCs w:val="28"/>
          <w:lang w:val="en-US" w:eastAsia="zh-CN"/>
        </w:rPr>
        <w:t>8</w:t>
      </w:r>
      <w:r>
        <w:rPr>
          <w:rFonts w:hint="eastAsia" w:ascii="华文仿宋" w:hAnsi="华文仿宋" w:eastAsia="华文仿宋"/>
          <w:sz w:val="28"/>
          <w:szCs w:val="28"/>
        </w:rPr>
        <w:t>、设计内容：室内改造的装修、给排水、采暖、消防、强电、弱电等方案、施工图设计设计及施工预算咨询。</w:t>
      </w:r>
    </w:p>
    <w:p>
      <w:pPr>
        <w:ind w:firstLine="560" w:firstLineChars="200"/>
        <w:rPr>
          <w:rFonts w:ascii="华文仿宋" w:hAnsi="华文仿宋" w:eastAsia="华文仿宋"/>
          <w:sz w:val="28"/>
          <w:szCs w:val="28"/>
        </w:rPr>
      </w:pPr>
      <w:r>
        <w:rPr>
          <w:rFonts w:hint="eastAsia" w:ascii="华文仿宋" w:hAnsi="华文仿宋" w:eastAsia="华文仿宋"/>
          <w:sz w:val="28"/>
          <w:szCs w:val="28"/>
          <w:lang w:val="en-US" w:eastAsia="zh-CN"/>
        </w:rPr>
        <w:t>9</w:t>
      </w:r>
      <w:r>
        <w:rPr>
          <w:rFonts w:hint="eastAsia" w:ascii="华文仿宋" w:hAnsi="华文仿宋" w:eastAsia="华文仿宋"/>
          <w:sz w:val="28"/>
          <w:szCs w:val="28"/>
        </w:rPr>
        <w:t>、设计要求：</w:t>
      </w:r>
    </w:p>
    <w:p>
      <w:pPr>
        <w:numPr>
          <w:ilvl w:val="0"/>
          <w:numId w:val="2"/>
        </w:numPr>
        <w:rPr>
          <w:rFonts w:ascii="华文仿宋" w:hAnsi="华文仿宋" w:eastAsia="华文仿宋"/>
          <w:sz w:val="28"/>
          <w:szCs w:val="28"/>
        </w:rPr>
      </w:pPr>
      <w:r>
        <w:rPr>
          <w:rFonts w:hint="eastAsia" w:ascii="华文仿宋" w:hAnsi="华文仿宋" w:eastAsia="华文仿宋"/>
          <w:sz w:val="28"/>
          <w:szCs w:val="28"/>
        </w:rPr>
        <w:t>平面功能设计布置合理，需满足学校体育教学授课、师生健身要求。改造室内交通流线清晰。</w:t>
      </w:r>
    </w:p>
    <w:p>
      <w:pPr>
        <w:numPr>
          <w:ilvl w:val="0"/>
          <w:numId w:val="2"/>
        </w:numPr>
        <w:rPr>
          <w:rFonts w:ascii="华文仿宋" w:hAnsi="华文仿宋" w:eastAsia="华文仿宋"/>
          <w:sz w:val="28"/>
          <w:szCs w:val="28"/>
        </w:rPr>
      </w:pPr>
      <w:r>
        <w:rPr>
          <w:rFonts w:hint="eastAsia" w:ascii="华文仿宋" w:hAnsi="华文仿宋" w:eastAsia="华文仿宋"/>
          <w:sz w:val="28"/>
          <w:szCs w:val="28"/>
        </w:rPr>
        <w:t>室内设计创意需立意新颖、造型整体效果简洁新颖。设计实现室内通风换气、自然采光需求。</w:t>
      </w:r>
    </w:p>
    <w:p>
      <w:pPr>
        <w:numPr>
          <w:ilvl w:val="0"/>
          <w:numId w:val="2"/>
        </w:numPr>
        <w:rPr>
          <w:rFonts w:ascii="华文仿宋" w:hAnsi="华文仿宋" w:eastAsia="华文仿宋"/>
          <w:sz w:val="28"/>
          <w:szCs w:val="28"/>
        </w:rPr>
      </w:pPr>
      <w:r>
        <w:rPr>
          <w:rFonts w:hint="eastAsia" w:ascii="华文仿宋" w:hAnsi="华文仿宋" w:eastAsia="华文仿宋"/>
          <w:sz w:val="28"/>
          <w:szCs w:val="28"/>
        </w:rPr>
        <w:t>设计深度需符合装饰设计规范要求、建筑安全要求、建筑防火要求、建筑环保要求。</w:t>
      </w:r>
    </w:p>
    <w:p>
      <w:pPr>
        <w:numPr>
          <w:ilvl w:val="0"/>
          <w:numId w:val="3"/>
        </w:numPr>
        <w:rPr>
          <w:rFonts w:ascii="华文仿宋" w:hAnsi="华文仿宋" w:eastAsia="华文仿宋"/>
          <w:sz w:val="28"/>
          <w:szCs w:val="28"/>
        </w:rPr>
      </w:pPr>
      <w:r>
        <w:rPr>
          <w:rFonts w:hint="eastAsia" w:ascii="华文仿宋" w:hAnsi="华文仿宋" w:eastAsia="华文仿宋"/>
          <w:sz w:val="28"/>
          <w:szCs w:val="28"/>
        </w:rPr>
        <w:t>设计要求质量需满足质量目标控制、工程造价控制。</w:t>
      </w:r>
    </w:p>
    <w:p>
      <w:pPr>
        <w:rPr>
          <w:rFonts w:ascii="华文仿宋" w:hAnsi="华文仿宋" w:eastAsia="华文仿宋"/>
          <w:sz w:val="28"/>
          <w:szCs w:val="28"/>
        </w:rPr>
      </w:pPr>
      <w:r>
        <w:rPr>
          <w:rFonts w:hint="eastAsia" w:ascii="华文仿宋" w:hAnsi="华文仿宋" w:eastAsia="华文仿宋"/>
          <w:sz w:val="28"/>
          <w:szCs w:val="28"/>
        </w:rPr>
        <w:t>5）设计图纸需符合现行建筑设计标准、规范及制图标准，并满足施工招标要求。</w:t>
      </w:r>
    </w:p>
    <w:p>
      <w:pPr>
        <w:ind w:firstLine="560" w:firstLineChars="200"/>
        <w:rPr>
          <w:rFonts w:ascii="华文仿宋" w:hAnsi="华文仿宋" w:eastAsia="华文仿宋"/>
          <w:sz w:val="28"/>
          <w:szCs w:val="28"/>
        </w:rPr>
      </w:pPr>
      <w:r>
        <w:rPr>
          <w:rFonts w:hint="eastAsia" w:ascii="华文仿宋" w:hAnsi="华文仿宋" w:eastAsia="华文仿宋"/>
          <w:sz w:val="28"/>
          <w:szCs w:val="28"/>
          <w:lang w:val="en-US" w:eastAsia="zh-CN"/>
        </w:rPr>
        <w:t>10</w:t>
      </w:r>
      <w:r>
        <w:rPr>
          <w:rFonts w:hint="eastAsia" w:ascii="华文仿宋" w:hAnsi="华文仿宋" w:eastAsia="华文仿宋"/>
          <w:sz w:val="28"/>
          <w:szCs w:val="28"/>
        </w:rPr>
        <w:t>、工程</w:t>
      </w:r>
      <w:r>
        <w:rPr>
          <w:rFonts w:hint="eastAsia" w:ascii="华文仿宋" w:hAnsi="华文仿宋" w:eastAsia="华文仿宋"/>
          <w:sz w:val="28"/>
          <w:szCs w:val="28"/>
          <w:lang w:eastAsia="zh-CN"/>
        </w:rPr>
        <w:t>造价</w:t>
      </w:r>
      <w:r>
        <w:rPr>
          <w:rFonts w:hint="eastAsia" w:ascii="华文仿宋" w:hAnsi="华文仿宋" w:eastAsia="华文仿宋"/>
          <w:sz w:val="28"/>
          <w:szCs w:val="28"/>
        </w:rPr>
        <w:t>：133万元；</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1</w:t>
      </w:r>
      <w:r>
        <w:rPr>
          <w:rFonts w:hint="eastAsia" w:ascii="华文仿宋" w:hAnsi="华文仿宋" w:eastAsia="华文仿宋"/>
          <w:sz w:val="28"/>
          <w:szCs w:val="28"/>
          <w:lang w:val="en-US" w:eastAsia="zh-CN"/>
        </w:rPr>
        <w:t>1</w:t>
      </w:r>
      <w:bookmarkStart w:id="0" w:name="_GoBack"/>
      <w:bookmarkEnd w:id="0"/>
      <w:r>
        <w:rPr>
          <w:rFonts w:hint="eastAsia" w:ascii="华文仿宋" w:hAnsi="华文仿宋" w:eastAsia="华文仿宋"/>
          <w:sz w:val="28"/>
          <w:szCs w:val="28"/>
        </w:rPr>
        <w:t>、供应商须具备中华人民共和国境内的独立法人资格，并在人员、资金等方面具有相应的设计及履约能力。</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华文仿宋">
    <w:panose1 w:val="02010600040101010101"/>
    <w:charset w:val="86"/>
    <w:family w:val="auto"/>
    <w:pitch w:val="default"/>
    <w:sig w:usb0="00000287" w:usb1="080F0000" w:usb2="00000000" w:usb3="00000000" w:csb0="0004009F" w:csb1="DFD70000"/>
  </w:font>
  <w:font w:name="Calibri Light">
    <w:panose1 w:val="020F0302020204030204"/>
    <w:charset w:val="00"/>
    <w:family w:val="swiss"/>
    <w:pitch w:val="default"/>
    <w:sig w:usb0="A00002EF" w:usb1="4000207B"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6C112"/>
    <w:multiLevelType w:val="singleLevel"/>
    <w:tmpl w:val="05B6C112"/>
    <w:lvl w:ilvl="0" w:tentative="0">
      <w:start w:val="1"/>
      <w:numFmt w:val="decimal"/>
      <w:suff w:val="nothing"/>
      <w:lvlText w:val="%1）"/>
      <w:lvlJc w:val="left"/>
    </w:lvl>
  </w:abstractNum>
  <w:abstractNum w:abstractNumId="1">
    <w:nsid w:val="33ED35EA"/>
    <w:multiLevelType w:val="multilevel"/>
    <w:tmpl w:val="33ED35EA"/>
    <w:lvl w:ilvl="0" w:tentative="0">
      <w:start w:val="1"/>
      <w:numFmt w:val="decimal"/>
      <w:pStyle w:val="2"/>
      <w:lvlText w:val="%1"/>
      <w:lvlJc w:val="left"/>
      <w:pPr>
        <w:tabs>
          <w:tab w:val="left" w:pos="1992"/>
        </w:tabs>
        <w:ind w:left="567" w:firstLine="993"/>
      </w:pPr>
      <w:rPr>
        <w:rFonts w:hint="eastAsia"/>
      </w:rPr>
    </w:lvl>
    <w:lvl w:ilvl="1" w:tentative="0">
      <w:start w:val="1"/>
      <w:numFmt w:val="decimal"/>
      <w:pStyle w:val="4"/>
      <w:lvlText w:val="%1.%2"/>
      <w:lvlJc w:val="left"/>
      <w:pPr>
        <w:tabs>
          <w:tab w:val="left" w:pos="576"/>
        </w:tabs>
        <w:ind w:left="996" w:hanging="576"/>
      </w:pPr>
      <w:rPr>
        <w:rFonts w:hint="eastAsia"/>
        <w:lang w:val="en-US"/>
      </w:rPr>
    </w:lvl>
    <w:lvl w:ilvl="2" w:tentative="0">
      <w:start w:val="1"/>
      <w:numFmt w:val="decimal"/>
      <w:pStyle w:val="5"/>
      <w:lvlText w:val="%1.%2.%3"/>
      <w:lvlJc w:val="left"/>
      <w:pPr>
        <w:tabs>
          <w:tab w:val="left" w:pos="720"/>
        </w:tabs>
        <w:ind w:left="720" w:hanging="720"/>
      </w:pPr>
      <w:rPr>
        <w:rFonts w:hint="default" w:ascii="宋体" w:hAnsi="宋体" w:eastAsia="宋体" w:cs="宋体"/>
      </w:rPr>
    </w:lvl>
    <w:lvl w:ilvl="3" w:tentative="0">
      <w:start w:val="1"/>
      <w:numFmt w:val="decimal"/>
      <w:pStyle w:val="6"/>
      <w:lvlText w:val="%1.%2.%3.%4"/>
      <w:lvlJc w:val="left"/>
      <w:pPr>
        <w:tabs>
          <w:tab w:val="left" w:pos="864"/>
        </w:tabs>
        <w:ind w:left="864" w:hanging="864"/>
      </w:pPr>
      <w:rPr>
        <w:rFonts w:hint="default" w:ascii="宋体" w:hAnsi="宋体" w:eastAsia="宋体" w:cs="宋体"/>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2">
    <w:nsid w:val="44E0E967"/>
    <w:multiLevelType w:val="singleLevel"/>
    <w:tmpl w:val="44E0E967"/>
    <w:lvl w:ilvl="0" w:tentative="0">
      <w:start w:val="4"/>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lZmJiNmMxZDNiZDlhZjgxMjljNzcxM2RlYjFmOWIifQ=="/>
  </w:docVars>
  <w:rsids>
    <w:rsidRoot w:val="00120BA2"/>
    <w:rsid w:val="00120BA2"/>
    <w:rsid w:val="0019429E"/>
    <w:rsid w:val="00203F6B"/>
    <w:rsid w:val="00340991"/>
    <w:rsid w:val="003E4ED7"/>
    <w:rsid w:val="005A72ED"/>
    <w:rsid w:val="005D0588"/>
    <w:rsid w:val="007D5AF8"/>
    <w:rsid w:val="007F0D5F"/>
    <w:rsid w:val="00840AFA"/>
    <w:rsid w:val="00867A06"/>
    <w:rsid w:val="008E4CA7"/>
    <w:rsid w:val="00A760E9"/>
    <w:rsid w:val="00AD6F97"/>
    <w:rsid w:val="00AF507B"/>
    <w:rsid w:val="00B931BD"/>
    <w:rsid w:val="00E223FF"/>
    <w:rsid w:val="00EA5B94"/>
    <w:rsid w:val="00F50951"/>
    <w:rsid w:val="00F5250F"/>
    <w:rsid w:val="05CD4E2E"/>
    <w:rsid w:val="0C2972BF"/>
    <w:rsid w:val="0EBC1EAD"/>
    <w:rsid w:val="0F5502E4"/>
    <w:rsid w:val="112C24FB"/>
    <w:rsid w:val="13051C72"/>
    <w:rsid w:val="134578A4"/>
    <w:rsid w:val="1C900B31"/>
    <w:rsid w:val="1CC932F4"/>
    <w:rsid w:val="1FAE5FDD"/>
    <w:rsid w:val="20DF30E6"/>
    <w:rsid w:val="25AF752A"/>
    <w:rsid w:val="2A4915D0"/>
    <w:rsid w:val="37866054"/>
    <w:rsid w:val="37C404E8"/>
    <w:rsid w:val="3C7123F8"/>
    <w:rsid w:val="3F330039"/>
    <w:rsid w:val="411E510D"/>
    <w:rsid w:val="48CE566A"/>
    <w:rsid w:val="4B4B4867"/>
    <w:rsid w:val="4C8D1398"/>
    <w:rsid w:val="4CB44B77"/>
    <w:rsid w:val="51734070"/>
    <w:rsid w:val="52903990"/>
    <w:rsid w:val="5AFF3461"/>
    <w:rsid w:val="5E3478C6"/>
    <w:rsid w:val="5EF17D2A"/>
    <w:rsid w:val="617E77D6"/>
    <w:rsid w:val="64F56FB5"/>
    <w:rsid w:val="691B590A"/>
    <w:rsid w:val="6CC83FFB"/>
    <w:rsid w:val="6D434A7C"/>
    <w:rsid w:val="75DA6B4D"/>
    <w:rsid w:val="760D0CD1"/>
    <w:rsid w:val="77AD3593"/>
    <w:rsid w:val="78DA351B"/>
    <w:rsid w:val="7DF723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3"/>
    <w:link w:val="17"/>
    <w:qFormat/>
    <w:uiPriority w:val="0"/>
    <w:pPr>
      <w:keepNext/>
      <w:keepLines/>
      <w:numPr>
        <w:ilvl w:val="0"/>
        <w:numId w:val="1"/>
      </w:numPr>
      <w:spacing w:before="340" w:after="330" w:line="579" w:lineRule="auto"/>
      <w:ind w:left="0" w:firstLine="0"/>
      <w:jc w:val="left"/>
      <w:outlineLvl w:val="0"/>
    </w:pPr>
    <w:rPr>
      <w:rFonts w:ascii="Times New Roman" w:hAnsi="Times New Roman" w:eastAsia="黑体"/>
      <w:b/>
      <w:bCs/>
      <w:kern w:val="44"/>
      <w:sz w:val="32"/>
      <w:szCs w:val="44"/>
    </w:rPr>
  </w:style>
  <w:style w:type="paragraph" w:styleId="4">
    <w:name w:val="heading 2"/>
    <w:basedOn w:val="1"/>
    <w:next w:val="1"/>
    <w:unhideWhenUsed/>
    <w:qFormat/>
    <w:uiPriority w:val="0"/>
    <w:pPr>
      <w:keepNext/>
      <w:keepLines/>
      <w:numPr>
        <w:ilvl w:val="1"/>
        <w:numId w:val="1"/>
      </w:numPr>
      <w:spacing w:before="260" w:after="260" w:line="413" w:lineRule="auto"/>
      <w:outlineLvl w:val="1"/>
    </w:pPr>
    <w:rPr>
      <w:rFonts w:ascii="Arial" w:hAnsi="Arial" w:eastAsia="黑体"/>
      <w:b/>
      <w:sz w:val="32"/>
    </w:rPr>
  </w:style>
  <w:style w:type="paragraph" w:styleId="5">
    <w:name w:val="heading 3"/>
    <w:basedOn w:val="1"/>
    <w:next w:val="1"/>
    <w:unhideWhenUsed/>
    <w:qFormat/>
    <w:uiPriority w:val="0"/>
    <w:pPr>
      <w:keepNext/>
      <w:keepLines/>
      <w:numPr>
        <w:ilvl w:val="2"/>
        <w:numId w:val="1"/>
      </w:numPr>
      <w:spacing w:before="260" w:after="260" w:line="413" w:lineRule="auto"/>
      <w:outlineLvl w:val="2"/>
    </w:pPr>
    <w:rPr>
      <w:b/>
      <w:sz w:val="32"/>
    </w:rPr>
  </w:style>
  <w:style w:type="paragraph" w:styleId="6">
    <w:name w:val="heading 4"/>
    <w:basedOn w:val="1"/>
    <w:next w:val="1"/>
    <w:unhideWhenUsed/>
    <w:qFormat/>
    <w:uiPriority w:val="0"/>
    <w:pPr>
      <w:keepNext/>
      <w:keepLines/>
      <w:numPr>
        <w:ilvl w:val="3"/>
        <w:numId w:val="1"/>
      </w:numPr>
      <w:spacing w:before="280" w:after="290" w:line="372" w:lineRule="auto"/>
      <w:outlineLvl w:val="3"/>
    </w:pPr>
    <w:rPr>
      <w:rFonts w:ascii="Arial" w:hAnsi="Arial" w:eastAsia="黑体"/>
      <w:b/>
      <w:sz w:val="28"/>
    </w:rPr>
  </w:style>
  <w:style w:type="paragraph" w:styleId="7">
    <w:name w:val="heading 5"/>
    <w:basedOn w:val="1"/>
    <w:next w:val="1"/>
    <w:unhideWhenUsed/>
    <w:qFormat/>
    <w:uiPriority w:val="0"/>
    <w:pPr>
      <w:keepNext/>
      <w:keepLines/>
      <w:numPr>
        <w:ilvl w:val="4"/>
        <w:numId w:val="1"/>
      </w:numPr>
      <w:spacing w:before="280" w:after="290" w:line="372" w:lineRule="auto"/>
      <w:outlineLvl w:val="4"/>
    </w:pPr>
    <w:rPr>
      <w:b/>
      <w:sz w:val="28"/>
    </w:rPr>
  </w:style>
  <w:style w:type="paragraph" w:styleId="8">
    <w:name w:val="heading 6"/>
    <w:basedOn w:val="1"/>
    <w:next w:val="1"/>
    <w:unhideWhenUsed/>
    <w:qFormat/>
    <w:uiPriority w:val="0"/>
    <w:pPr>
      <w:keepNext/>
      <w:keepLines/>
      <w:numPr>
        <w:ilvl w:val="5"/>
        <w:numId w:val="1"/>
      </w:numPr>
      <w:spacing w:before="240" w:after="64" w:line="317" w:lineRule="auto"/>
      <w:outlineLvl w:val="5"/>
    </w:pPr>
    <w:rPr>
      <w:rFonts w:ascii="Arial" w:hAnsi="Arial" w:eastAsia="黑体"/>
      <w:b/>
      <w:sz w:val="24"/>
    </w:rPr>
  </w:style>
  <w:style w:type="paragraph" w:styleId="9">
    <w:name w:val="heading 7"/>
    <w:basedOn w:val="1"/>
    <w:next w:val="1"/>
    <w:unhideWhenUsed/>
    <w:qFormat/>
    <w:uiPriority w:val="0"/>
    <w:pPr>
      <w:keepNext/>
      <w:keepLines/>
      <w:numPr>
        <w:ilvl w:val="6"/>
        <w:numId w:val="1"/>
      </w:numPr>
      <w:spacing w:before="240" w:after="64" w:line="317" w:lineRule="auto"/>
      <w:outlineLvl w:val="6"/>
    </w:pPr>
    <w:rPr>
      <w:b/>
      <w:sz w:val="24"/>
    </w:rPr>
  </w:style>
  <w:style w:type="paragraph" w:styleId="10">
    <w:name w:val="heading 8"/>
    <w:basedOn w:val="1"/>
    <w:next w:val="1"/>
    <w:unhideWhenUsed/>
    <w:qFormat/>
    <w:uiPriority w:val="0"/>
    <w:pPr>
      <w:keepNext/>
      <w:keepLines/>
      <w:numPr>
        <w:ilvl w:val="7"/>
        <w:numId w:val="1"/>
      </w:numPr>
      <w:spacing w:before="240" w:after="64" w:line="317" w:lineRule="auto"/>
      <w:outlineLvl w:val="7"/>
    </w:pPr>
    <w:rPr>
      <w:rFonts w:ascii="Arial" w:hAnsi="Arial" w:eastAsia="黑体"/>
      <w:sz w:val="24"/>
    </w:rPr>
  </w:style>
  <w:style w:type="paragraph" w:styleId="11">
    <w:name w:val="heading 9"/>
    <w:basedOn w:val="1"/>
    <w:next w:val="1"/>
    <w:unhideWhenUsed/>
    <w:qFormat/>
    <w:uiPriority w:val="0"/>
    <w:pPr>
      <w:keepNext/>
      <w:keepLines/>
      <w:numPr>
        <w:ilvl w:val="8"/>
        <w:numId w:val="1"/>
      </w:numPr>
      <w:spacing w:before="240" w:after="64" w:line="317" w:lineRule="auto"/>
      <w:outlineLvl w:val="8"/>
    </w:pPr>
    <w:rPr>
      <w:rFonts w:ascii="Arial" w:hAnsi="Arial" w:eastAsia="黑体"/>
    </w:rPr>
  </w:style>
  <w:style w:type="character" w:default="1" w:styleId="14">
    <w:name w:val="Default Paragraph Font"/>
    <w:unhideWhenUsed/>
    <w:qFormat/>
    <w:uiPriority w:val="1"/>
  </w:style>
  <w:style w:type="table" w:default="1" w:styleId="15">
    <w:name w:val="Normal Table"/>
    <w:unhideWhenUsed/>
    <w:qFormat/>
    <w:uiPriority w:val="99"/>
    <w:tblPr>
      <w:tblLayout w:type="fixed"/>
      <w:tblCellMar>
        <w:top w:w="0" w:type="dxa"/>
        <w:left w:w="108" w:type="dxa"/>
        <w:bottom w:w="0" w:type="dxa"/>
        <w:right w:w="108" w:type="dxa"/>
      </w:tblCellMar>
    </w:tblPr>
  </w:style>
  <w:style w:type="paragraph" w:styleId="3">
    <w:name w:val="Block Text"/>
    <w:basedOn w:val="1"/>
    <w:qFormat/>
    <w:uiPriority w:val="0"/>
    <w:pPr>
      <w:spacing w:after="120"/>
      <w:ind w:left="1440" w:leftChars="700" w:right="700" w:rightChars="700"/>
    </w:pPr>
  </w:style>
  <w:style w:type="paragraph" w:styleId="12">
    <w:name w:val="footer"/>
    <w:basedOn w:val="1"/>
    <w:link w:val="19"/>
    <w:qFormat/>
    <w:uiPriority w:val="0"/>
    <w:pPr>
      <w:tabs>
        <w:tab w:val="center" w:pos="4153"/>
        <w:tab w:val="right" w:pos="8306"/>
      </w:tabs>
      <w:snapToGrid w:val="0"/>
      <w:jc w:val="left"/>
    </w:pPr>
    <w:rPr>
      <w:sz w:val="18"/>
      <w:szCs w:val="18"/>
    </w:rPr>
  </w:style>
  <w:style w:type="paragraph" w:styleId="13">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7">
    <w:name w:val="标题 1 Char"/>
    <w:link w:val="2"/>
    <w:qFormat/>
    <w:uiPriority w:val="0"/>
    <w:rPr>
      <w:rFonts w:ascii="Times New Roman" w:hAnsi="Times New Roman" w:eastAsia="黑体"/>
      <w:b/>
      <w:bCs/>
      <w:kern w:val="44"/>
      <w:sz w:val="32"/>
      <w:szCs w:val="44"/>
    </w:rPr>
  </w:style>
  <w:style w:type="character" w:customStyle="1" w:styleId="18">
    <w:name w:val="页眉 Char"/>
    <w:basedOn w:val="14"/>
    <w:link w:val="13"/>
    <w:qFormat/>
    <w:uiPriority w:val="0"/>
    <w:rPr>
      <w:kern w:val="2"/>
      <w:sz w:val="18"/>
      <w:szCs w:val="18"/>
    </w:rPr>
  </w:style>
  <w:style w:type="character" w:customStyle="1" w:styleId="19">
    <w:name w:val="页脚 Char"/>
    <w:basedOn w:val="14"/>
    <w:link w:val="12"/>
    <w:qFormat/>
    <w:uiPriority w:val="0"/>
    <w:rPr>
      <w:kern w:val="2"/>
      <w:sz w:val="18"/>
      <w:szCs w:val="18"/>
    </w:rPr>
  </w:style>
  <w:style w:type="paragraph" w:customStyle="1" w:styleId="20">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Pages>
  <Words>119</Words>
  <Characters>680</Characters>
  <Lines>5</Lines>
  <Paragraphs>1</Paragraphs>
  <TotalTime>62</TotalTime>
  <ScaleCrop>false</ScaleCrop>
  <LinksUpToDate>false</LinksUpToDate>
  <CharactersWithSpaces>798</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2023-01-05T04:23:00Z</dcterms:created>
  <dc:creator>Administrator</dc:creator>
  <cp:lastModifiedBy>哈尔滨幼儿师范高等专科学校</cp:lastModifiedBy>
  <dcterms:modified xsi:type="dcterms:W3CDTF">2023-01-06T07:23:45Z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y fmtid="{D5CDD505-2E9C-101B-9397-08002B2CF9AE}" pid="3" name="ICV">
    <vt:lpwstr>ACFFBB973F0F4140A013D5F0C22DBA6C</vt:lpwstr>
  </property>
</Properties>
</file>